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EFAA8E" w14:textId="546690EB" w:rsidR="000F7ECB" w:rsidRPr="00222D66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="004F39C0">
        <w:rPr>
          <w:rFonts w:cs="Arial"/>
          <w:bCs/>
          <w:color w:val="2F5496"/>
          <w:sz w:val="22"/>
        </w:rPr>
        <w:t>SA</w:t>
      </w:r>
      <w:r w:rsidRPr="00222D66">
        <w:rPr>
          <w:rFonts w:cs="Arial"/>
          <w:bCs/>
          <w:sz w:val="22"/>
        </w:rPr>
        <w:t xml:space="preserve"> Meeting </w:t>
      </w:r>
      <w:r w:rsidRPr="00CC358C">
        <w:rPr>
          <w:rFonts w:cs="Arial"/>
          <w:bCs/>
          <w:color w:val="2F5496"/>
          <w:sz w:val="22"/>
        </w:rPr>
        <w:t>#</w:t>
      </w:r>
      <w:r w:rsidR="00F87EEB">
        <w:rPr>
          <w:rFonts w:cs="Arial"/>
          <w:bCs/>
          <w:color w:val="2F5496"/>
          <w:sz w:val="22"/>
        </w:rPr>
        <w:t>95e</w:t>
      </w:r>
      <w:r w:rsidRPr="00222D66">
        <w:rPr>
          <w:rFonts w:cs="Arial"/>
          <w:bCs/>
          <w:sz w:val="22"/>
        </w:rPr>
        <w:tab/>
        <w:t xml:space="preserve">Tdoc </w:t>
      </w:r>
      <w:r w:rsidR="00022711">
        <w:rPr>
          <w:rFonts w:cs="Arial"/>
          <w:bCs/>
          <w:color w:val="2F5496"/>
          <w:sz w:val="22"/>
        </w:rPr>
        <w:t>SP-220124</w:t>
      </w:r>
    </w:p>
    <w:p w14:paraId="466ECAD9" w14:textId="4EA90516" w:rsidR="000F7ECB" w:rsidRPr="00DC278D" w:rsidRDefault="00F87EEB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color w:val="2F5496"/>
          <w:sz w:val="22"/>
        </w:rPr>
        <w:t xml:space="preserve">E-meeting, </w:t>
      </w:r>
      <w:r w:rsidR="000F7ECB" w:rsidRPr="00222D66">
        <w:rPr>
          <w:rFonts w:cs="Arial"/>
          <w:bCs/>
          <w:sz w:val="22"/>
        </w:rPr>
        <w:t xml:space="preserve"> </w:t>
      </w:r>
      <w:r>
        <w:rPr>
          <w:rFonts w:cs="Arial"/>
          <w:bCs/>
          <w:color w:val="2F5496"/>
          <w:sz w:val="22"/>
        </w:rPr>
        <w:t>March, 2022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2368C8B1" w14:textId="2F51C3F2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070DAB">
        <w:rPr>
          <w:rFonts w:ascii="Arial" w:hAnsi="Arial" w:cs="Arial"/>
          <w:b/>
          <w:color w:val="0000FF"/>
        </w:rPr>
        <w:t>TS 28.316</w:t>
      </w:r>
      <w:r w:rsidR="00222D66" w:rsidRPr="00222D66">
        <w:rPr>
          <w:rFonts w:ascii="Arial" w:hAnsi="Arial" w:cs="Arial"/>
          <w:b/>
        </w:rPr>
        <w:t>, Version</w:t>
      </w:r>
      <w:r w:rsidR="00222D66" w:rsidRPr="00222D66">
        <w:rPr>
          <w:rFonts w:ascii="Arial" w:hAnsi="Arial" w:cs="Arial"/>
          <w:b/>
          <w:color w:val="0000FF"/>
        </w:rPr>
        <w:t xml:space="preserve"> </w:t>
      </w:r>
      <w:r w:rsidR="00070DAB">
        <w:rPr>
          <w:rFonts w:ascii="Arial" w:hAnsi="Arial" w:cs="Arial"/>
          <w:b/>
          <w:color w:val="0000FF"/>
        </w:rPr>
        <w:t>1.0.0</w:t>
      </w:r>
      <w:r w:rsidR="00222D66">
        <w:rPr>
          <w:rFonts w:ascii="Arial" w:hAnsi="Arial" w:cs="Arial"/>
          <w:b/>
          <w:color w:val="0000FF"/>
        </w:rPr>
        <w:br/>
      </w:r>
    </w:p>
    <w:p w14:paraId="05E7EA52" w14:textId="7C932CCD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F87EEB">
        <w:rPr>
          <w:rFonts w:ascii="Arial" w:hAnsi="Arial" w:cs="Arial"/>
          <w:b/>
          <w:color w:val="2F5496"/>
        </w:rPr>
        <w:t>SA5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2D151239" w14:textId="460FA204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  <w:color w:val="0000FF"/>
        </w:rPr>
        <w:t>Approval</w:t>
      </w:r>
    </w:p>
    <w:p w14:paraId="7F18D39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8A1E9A5" w14:textId="5989B7DB" w:rsidR="0045428D" w:rsidRDefault="00F87EEB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It is the TS 28.316 Plug and Connect; Data Format. It is the new specification as result of WID SP-210260.</w:t>
      </w:r>
    </w:p>
    <w:p w14:paraId="568D363B" w14:textId="79877002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F87EEB">
        <w:rPr>
          <w:b/>
          <w:color w:val="0000FF"/>
          <w:sz w:val="24"/>
        </w:rPr>
        <w:t>SA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>Meeting #</w:t>
      </w:r>
      <w:r w:rsidR="00F87EEB">
        <w:rPr>
          <w:b/>
          <w:color w:val="0000FF"/>
          <w:sz w:val="24"/>
        </w:rPr>
        <w:t>91e</w:t>
      </w:r>
      <w:r>
        <w:rPr>
          <w:b/>
          <w:sz w:val="24"/>
        </w:rPr>
        <w:t>:</w:t>
      </w:r>
    </w:p>
    <w:p w14:paraId="644DCA82" w14:textId="54B201CB" w:rsidR="00F87EEB" w:rsidRDefault="00F87EEB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 xml:space="preserve">This is the first presentation to SA since </w:t>
      </w:r>
      <w:r w:rsidR="00155602">
        <w:rPr>
          <w:color w:val="0000FF"/>
          <w:sz w:val="24"/>
        </w:rPr>
        <w:t xml:space="preserve">the </w:t>
      </w:r>
      <w:r>
        <w:rPr>
          <w:color w:val="0000FF"/>
          <w:sz w:val="24"/>
        </w:rPr>
        <w:t>approval of WID SP-210260 in SA#91e.</w:t>
      </w:r>
    </w:p>
    <w:p w14:paraId="026666BB" w14:textId="1B2F3DF9" w:rsidR="0045428D" w:rsidRDefault="00F87EEB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It is the full specification of TS 28.316</w:t>
      </w: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800F09E" w14:textId="4C4B41C8" w:rsidR="0045428D" w:rsidRDefault="00F87EEB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None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999FBA3" w14:textId="0A6B9E14" w:rsidR="0045428D" w:rsidRDefault="00F87EEB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None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22711"/>
    <w:rsid w:val="000453B4"/>
    <w:rsid w:val="0006494B"/>
    <w:rsid w:val="00070DAB"/>
    <w:rsid w:val="000711AA"/>
    <w:rsid w:val="000F7ECB"/>
    <w:rsid w:val="00103320"/>
    <w:rsid w:val="00106ABB"/>
    <w:rsid w:val="00155602"/>
    <w:rsid w:val="0017511D"/>
    <w:rsid w:val="001970B4"/>
    <w:rsid w:val="001D45C5"/>
    <w:rsid w:val="00201520"/>
    <w:rsid w:val="00222D66"/>
    <w:rsid w:val="002A6CA6"/>
    <w:rsid w:val="002B09A1"/>
    <w:rsid w:val="002B220E"/>
    <w:rsid w:val="002D6A80"/>
    <w:rsid w:val="003647FC"/>
    <w:rsid w:val="00366E2A"/>
    <w:rsid w:val="00367D74"/>
    <w:rsid w:val="003874F2"/>
    <w:rsid w:val="00397034"/>
    <w:rsid w:val="003A4F48"/>
    <w:rsid w:val="004064CA"/>
    <w:rsid w:val="0045428D"/>
    <w:rsid w:val="0047776C"/>
    <w:rsid w:val="004F39C0"/>
    <w:rsid w:val="00567C87"/>
    <w:rsid w:val="005F10CC"/>
    <w:rsid w:val="00607EC1"/>
    <w:rsid w:val="00623423"/>
    <w:rsid w:val="00635529"/>
    <w:rsid w:val="00650510"/>
    <w:rsid w:val="006938BE"/>
    <w:rsid w:val="006B2592"/>
    <w:rsid w:val="006F5B0E"/>
    <w:rsid w:val="007D6195"/>
    <w:rsid w:val="008715D6"/>
    <w:rsid w:val="0089418B"/>
    <w:rsid w:val="008B32D5"/>
    <w:rsid w:val="009C3D5A"/>
    <w:rsid w:val="009D5026"/>
    <w:rsid w:val="009D7D77"/>
    <w:rsid w:val="009E6A44"/>
    <w:rsid w:val="00A06FC8"/>
    <w:rsid w:val="00A15D3A"/>
    <w:rsid w:val="00A31676"/>
    <w:rsid w:val="00A47E1A"/>
    <w:rsid w:val="00A55084"/>
    <w:rsid w:val="00A63154"/>
    <w:rsid w:val="00B03A93"/>
    <w:rsid w:val="00B439F6"/>
    <w:rsid w:val="00B8637D"/>
    <w:rsid w:val="00B97929"/>
    <w:rsid w:val="00BE5651"/>
    <w:rsid w:val="00BF0958"/>
    <w:rsid w:val="00C037B9"/>
    <w:rsid w:val="00C70A20"/>
    <w:rsid w:val="00C73D3B"/>
    <w:rsid w:val="00CB243C"/>
    <w:rsid w:val="00CC358C"/>
    <w:rsid w:val="00CF6DE2"/>
    <w:rsid w:val="00D45010"/>
    <w:rsid w:val="00D7617F"/>
    <w:rsid w:val="00DC278D"/>
    <w:rsid w:val="00DD3EBC"/>
    <w:rsid w:val="00DD7AC2"/>
    <w:rsid w:val="00E13907"/>
    <w:rsid w:val="00EB746A"/>
    <w:rsid w:val="00F20EB7"/>
    <w:rsid w:val="00F64B13"/>
    <w:rsid w:val="00F87EEB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114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33.926_CR0050_(Rel-17)_eSCAS_5G</cp:lastModifiedBy>
  <cp:revision>2</cp:revision>
  <dcterms:created xsi:type="dcterms:W3CDTF">2022-03-07T13:55:00Z</dcterms:created>
  <dcterms:modified xsi:type="dcterms:W3CDTF">2022-03-07T13:55:00Z</dcterms:modified>
</cp:coreProperties>
</file>